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605F4C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605F4C">
        <w:rPr>
          <w:color w:val="000000" w:themeColor="text1"/>
          <w:sz w:val="24"/>
          <w:szCs w:val="24"/>
          <w:lang w:eastAsia="ru-RU"/>
        </w:rPr>
        <w:t>Дело № 5-</w:t>
      </w:r>
      <w:r w:rsidRPr="00605F4C" w:rsidR="0021145C">
        <w:rPr>
          <w:color w:val="000000" w:themeColor="text1"/>
          <w:sz w:val="24"/>
          <w:szCs w:val="24"/>
          <w:lang w:eastAsia="ru-RU"/>
        </w:rPr>
        <w:t>676</w:t>
      </w:r>
      <w:r w:rsidRPr="00605F4C">
        <w:rPr>
          <w:color w:val="000000" w:themeColor="text1"/>
          <w:sz w:val="24"/>
          <w:szCs w:val="24"/>
          <w:lang w:eastAsia="ru-RU"/>
        </w:rPr>
        <w:t>-200</w:t>
      </w:r>
      <w:r w:rsidRPr="00605F4C" w:rsidR="002968B4">
        <w:rPr>
          <w:color w:val="000000" w:themeColor="text1"/>
          <w:sz w:val="24"/>
          <w:szCs w:val="24"/>
          <w:lang w:eastAsia="ru-RU"/>
        </w:rPr>
        <w:t>4</w:t>
      </w:r>
      <w:r w:rsidRPr="00605F4C">
        <w:rPr>
          <w:color w:val="000000" w:themeColor="text1"/>
          <w:sz w:val="24"/>
          <w:szCs w:val="24"/>
          <w:lang w:eastAsia="ru-RU"/>
        </w:rPr>
        <w:t>/202</w:t>
      </w:r>
      <w:r w:rsidRPr="00605F4C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605F4C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05F4C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605F4C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605F4C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605F4C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605F4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18 июля</w:t>
      </w:r>
      <w:r w:rsidRPr="00605F4C">
        <w:rPr>
          <w:color w:val="000000" w:themeColor="text1"/>
          <w:sz w:val="24"/>
          <w:szCs w:val="24"/>
        </w:rPr>
        <w:t xml:space="preserve"> 202</w:t>
      </w:r>
      <w:r w:rsidRPr="00605F4C" w:rsidR="00014928">
        <w:rPr>
          <w:color w:val="000000" w:themeColor="text1"/>
          <w:sz w:val="24"/>
          <w:szCs w:val="24"/>
        </w:rPr>
        <w:t>4</w:t>
      </w:r>
      <w:r w:rsidRPr="00605F4C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605F4C" w:rsidR="00A71F2D">
        <w:rPr>
          <w:color w:val="000000" w:themeColor="text1"/>
          <w:sz w:val="24"/>
          <w:szCs w:val="24"/>
        </w:rPr>
        <w:t xml:space="preserve">            </w:t>
      </w:r>
      <w:r w:rsidRPr="00605F4C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605F4C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605F4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605F4C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605F4C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05F4C">
        <w:rPr>
          <w:color w:val="000000" w:themeColor="text1"/>
          <w:sz w:val="24"/>
          <w:szCs w:val="24"/>
        </w:rPr>
        <w:t xml:space="preserve"> (628309, ХМАО-Югра, г. Нефтеюганск, 1 мкр</w:t>
      </w:r>
      <w:r w:rsidRPr="00605F4C">
        <w:rPr>
          <w:color w:val="000000" w:themeColor="text1"/>
          <w:sz w:val="24"/>
          <w:szCs w:val="24"/>
        </w:rPr>
        <w:t xml:space="preserve">-н, дом 30), </w:t>
      </w:r>
    </w:p>
    <w:p w:rsidR="00316E1B" w:rsidRPr="00605F4C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605F4C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05F4C">
        <w:rPr>
          <w:color w:val="000000" w:themeColor="text1"/>
          <w:sz w:val="24"/>
          <w:szCs w:val="24"/>
          <w:lang w:eastAsia="ru-RU"/>
        </w:rPr>
        <w:t>:</w:t>
      </w:r>
    </w:p>
    <w:p w:rsidR="00316E1B" w:rsidRPr="00605F4C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Гасанова Г.Г</w:t>
      </w:r>
      <w:r w:rsidRPr="00605F4C">
        <w:rPr>
          <w:color w:val="000000" w:themeColor="text1"/>
          <w:sz w:val="24"/>
          <w:szCs w:val="24"/>
        </w:rPr>
        <w:t xml:space="preserve">,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>
        <w:rPr>
          <w:color w:val="000000" w:themeColor="text1"/>
          <w:sz w:val="24"/>
          <w:szCs w:val="24"/>
        </w:rPr>
        <w:t xml:space="preserve"> </w:t>
      </w:r>
      <w:r w:rsidRPr="00605F4C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 w:rsidR="001E5B97">
        <w:rPr>
          <w:color w:val="000000" w:themeColor="text1"/>
          <w:sz w:val="24"/>
          <w:szCs w:val="24"/>
        </w:rPr>
        <w:t xml:space="preserve">, </w:t>
      </w:r>
      <w:r w:rsidRPr="00605F4C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>
        <w:rPr>
          <w:color w:val="000000" w:themeColor="text1"/>
          <w:sz w:val="24"/>
          <w:szCs w:val="24"/>
        </w:rPr>
        <w:t>,</w:t>
      </w:r>
    </w:p>
    <w:p w:rsidR="00316E1B" w:rsidRPr="00605F4C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05F4C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УСТАНОВИЛ:</w:t>
      </w:r>
    </w:p>
    <w:p w:rsidR="001E5B97" w:rsidRPr="00605F4C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605F4C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Гасанов Г.Г</w:t>
      </w:r>
      <w:r w:rsidRPr="00605F4C" w:rsidR="000C454E">
        <w:rPr>
          <w:color w:val="000000" w:themeColor="text1"/>
          <w:sz w:val="24"/>
          <w:szCs w:val="24"/>
        </w:rPr>
        <w:t xml:space="preserve">., </w:t>
      </w:r>
      <w:r w:rsidRPr="00605F4C">
        <w:rPr>
          <w:color w:val="000000" w:themeColor="text1"/>
          <w:sz w:val="24"/>
          <w:szCs w:val="24"/>
        </w:rPr>
        <w:t>09</w:t>
      </w:r>
      <w:r w:rsidRPr="00605F4C" w:rsidR="00446C4D">
        <w:rPr>
          <w:color w:val="000000" w:themeColor="text1"/>
          <w:sz w:val="24"/>
          <w:szCs w:val="24"/>
        </w:rPr>
        <w:t>.04</w:t>
      </w:r>
      <w:r w:rsidRPr="00605F4C" w:rsidR="009B3BB7">
        <w:rPr>
          <w:color w:val="000000" w:themeColor="text1"/>
          <w:sz w:val="24"/>
          <w:szCs w:val="24"/>
        </w:rPr>
        <w:t>.2024</w:t>
      </w:r>
      <w:r w:rsidRPr="00605F4C" w:rsidR="00FF7A1B">
        <w:rPr>
          <w:color w:val="000000" w:themeColor="text1"/>
          <w:sz w:val="24"/>
          <w:szCs w:val="24"/>
        </w:rPr>
        <w:t xml:space="preserve">, </w:t>
      </w:r>
      <w:r w:rsidRPr="00605F4C">
        <w:rPr>
          <w:color w:val="000000" w:themeColor="text1"/>
          <w:sz w:val="24"/>
          <w:szCs w:val="24"/>
        </w:rPr>
        <w:t xml:space="preserve">проживающий по адресу: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605F4C">
        <w:rPr>
          <w:color w:val="000000" w:themeColor="text1"/>
          <w:sz w:val="24"/>
          <w:szCs w:val="24"/>
        </w:rPr>
        <w:t>08</w:t>
      </w:r>
      <w:r w:rsidRPr="00605F4C" w:rsidR="00446C4D">
        <w:rPr>
          <w:color w:val="000000" w:themeColor="text1"/>
          <w:sz w:val="24"/>
          <w:szCs w:val="24"/>
        </w:rPr>
        <w:t>.04</w:t>
      </w:r>
      <w:r w:rsidRPr="00605F4C" w:rsidR="009B3BB7">
        <w:rPr>
          <w:color w:val="000000" w:themeColor="text1"/>
          <w:sz w:val="24"/>
          <w:szCs w:val="24"/>
        </w:rPr>
        <w:t>.2024</w:t>
      </w:r>
      <w:r w:rsidRPr="00605F4C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605F4C" w:rsidR="009B3BB7">
        <w:rPr>
          <w:color w:val="000000" w:themeColor="text1"/>
          <w:sz w:val="24"/>
          <w:szCs w:val="24"/>
        </w:rPr>
        <w:t xml:space="preserve"> 5</w:t>
      </w:r>
      <w:r w:rsidRPr="00605F4C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605F4C">
        <w:rPr>
          <w:color w:val="000000" w:themeColor="text1"/>
          <w:sz w:val="24"/>
          <w:szCs w:val="24"/>
        </w:rPr>
        <w:t>фотовидеосъемке</w:t>
      </w:r>
      <w:r w:rsidRPr="00605F4C">
        <w:rPr>
          <w:color w:val="000000" w:themeColor="text1"/>
          <w:sz w:val="24"/>
          <w:szCs w:val="24"/>
        </w:rPr>
        <w:t xml:space="preserve">) № (УИН)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>
        <w:rPr>
          <w:color w:val="000000" w:themeColor="text1"/>
          <w:sz w:val="24"/>
          <w:szCs w:val="24"/>
        </w:rPr>
        <w:t xml:space="preserve"> от </w:t>
      </w:r>
      <w:r w:rsidRPr="00605F4C">
        <w:rPr>
          <w:color w:val="000000" w:themeColor="text1"/>
          <w:sz w:val="24"/>
          <w:szCs w:val="24"/>
        </w:rPr>
        <w:t>15</w:t>
      </w:r>
      <w:r w:rsidRPr="00605F4C" w:rsidR="009B3BB7">
        <w:rPr>
          <w:color w:val="000000" w:themeColor="text1"/>
          <w:sz w:val="24"/>
          <w:szCs w:val="24"/>
        </w:rPr>
        <w:t>.01.2024</w:t>
      </w:r>
      <w:r w:rsidRPr="00605F4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05F4C" w:rsidR="009B3BB7">
        <w:rPr>
          <w:color w:val="000000" w:themeColor="text1"/>
          <w:sz w:val="24"/>
          <w:szCs w:val="24"/>
        </w:rPr>
        <w:t>2</w:t>
      </w:r>
      <w:r w:rsidRPr="00605F4C">
        <w:rPr>
          <w:color w:val="000000" w:themeColor="text1"/>
          <w:sz w:val="24"/>
          <w:szCs w:val="24"/>
        </w:rPr>
        <w:t xml:space="preserve"> ст. 12.</w:t>
      </w:r>
      <w:r w:rsidRPr="00605F4C" w:rsidR="009B3BB7">
        <w:rPr>
          <w:color w:val="000000" w:themeColor="text1"/>
          <w:sz w:val="24"/>
          <w:szCs w:val="24"/>
        </w:rPr>
        <w:t>9</w:t>
      </w:r>
      <w:r w:rsidRPr="00605F4C">
        <w:rPr>
          <w:color w:val="000000" w:themeColor="text1"/>
          <w:sz w:val="24"/>
          <w:szCs w:val="24"/>
        </w:rPr>
        <w:t xml:space="preserve"> Кодекса Российской Фе</w:t>
      </w:r>
      <w:r w:rsidRPr="00605F4C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605F4C" w:rsidR="00A71F2D">
        <w:rPr>
          <w:color w:val="000000" w:themeColor="text1"/>
          <w:sz w:val="24"/>
          <w:szCs w:val="24"/>
        </w:rPr>
        <w:t xml:space="preserve"> </w:t>
      </w:r>
      <w:r w:rsidRPr="00605F4C">
        <w:rPr>
          <w:color w:val="000000" w:themeColor="text1"/>
          <w:sz w:val="24"/>
          <w:szCs w:val="24"/>
        </w:rPr>
        <w:t>07</w:t>
      </w:r>
      <w:r w:rsidRPr="00605F4C" w:rsidR="00446C4D">
        <w:rPr>
          <w:color w:val="000000" w:themeColor="text1"/>
          <w:sz w:val="24"/>
          <w:szCs w:val="24"/>
        </w:rPr>
        <w:t>.02</w:t>
      </w:r>
      <w:r w:rsidRPr="00605F4C" w:rsidR="009B3BB7">
        <w:rPr>
          <w:color w:val="000000" w:themeColor="text1"/>
          <w:sz w:val="24"/>
          <w:szCs w:val="24"/>
        </w:rPr>
        <w:t>.2024</w:t>
      </w:r>
      <w:r w:rsidRPr="00605F4C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В судебное заседание </w:t>
      </w:r>
      <w:r w:rsidRPr="00605F4C" w:rsidR="008378B6">
        <w:rPr>
          <w:color w:val="000000" w:themeColor="text1"/>
          <w:sz w:val="24"/>
          <w:szCs w:val="24"/>
        </w:rPr>
        <w:t>Гасанов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605F4C" w:rsidR="000A79F4">
        <w:rPr>
          <w:color w:val="000000" w:themeColor="text1"/>
          <w:sz w:val="24"/>
          <w:szCs w:val="24"/>
        </w:rPr>
        <w:t xml:space="preserve">дела </w:t>
      </w:r>
      <w:r w:rsidRPr="00605F4C">
        <w:rPr>
          <w:color w:val="000000" w:themeColor="text1"/>
          <w:sz w:val="24"/>
          <w:szCs w:val="24"/>
        </w:rPr>
        <w:t>административного материала, не явился, ход</w:t>
      </w:r>
      <w:r w:rsidRPr="00605F4C">
        <w:rPr>
          <w:color w:val="000000" w:themeColor="text1"/>
          <w:sz w:val="24"/>
          <w:szCs w:val="24"/>
        </w:rPr>
        <w:t>атайств об отложении дела от него не поступало.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</w:t>
      </w:r>
      <w:r w:rsidRPr="00605F4C">
        <w:rPr>
          <w:color w:val="000000" w:themeColor="text1"/>
          <w:sz w:val="24"/>
          <w:szCs w:val="24"/>
        </w:rPr>
        <w:t>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605F4C">
        <w:rPr>
          <w:color w:val="000000" w:themeColor="text1"/>
          <w:sz w:val="24"/>
          <w:szCs w:val="24"/>
        </w:rPr>
        <w:t xml:space="preserve">тношении </w:t>
      </w:r>
      <w:r w:rsidRPr="00605F4C" w:rsidR="008378B6">
        <w:rPr>
          <w:color w:val="000000" w:themeColor="text1"/>
          <w:sz w:val="24"/>
          <w:szCs w:val="24"/>
        </w:rPr>
        <w:t>Гасанова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05F4C" w:rsidR="008378B6">
        <w:rPr>
          <w:color w:val="000000" w:themeColor="text1"/>
          <w:sz w:val="24"/>
          <w:szCs w:val="24"/>
        </w:rPr>
        <w:t>Гасанова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- протоколом об </w:t>
      </w:r>
      <w:r w:rsidRPr="00605F4C">
        <w:rPr>
          <w:color w:val="000000" w:themeColor="text1"/>
          <w:sz w:val="24"/>
          <w:szCs w:val="24"/>
        </w:rPr>
        <w:t xml:space="preserve">административном правонарушении №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 w:rsidR="0021145C">
        <w:rPr>
          <w:color w:val="000000" w:themeColor="text1"/>
          <w:sz w:val="24"/>
          <w:szCs w:val="24"/>
        </w:rPr>
        <w:t xml:space="preserve"> </w:t>
      </w:r>
      <w:r w:rsidRPr="00605F4C">
        <w:rPr>
          <w:color w:val="000000" w:themeColor="text1"/>
          <w:sz w:val="24"/>
          <w:szCs w:val="24"/>
        </w:rPr>
        <w:t xml:space="preserve">от </w:t>
      </w:r>
      <w:r w:rsidRPr="00605F4C" w:rsidR="008378B6">
        <w:rPr>
          <w:color w:val="000000" w:themeColor="text1"/>
          <w:sz w:val="24"/>
          <w:szCs w:val="24"/>
        </w:rPr>
        <w:t>07.06</w:t>
      </w:r>
      <w:r w:rsidRPr="00605F4C" w:rsidR="00A71F2D">
        <w:rPr>
          <w:color w:val="000000" w:themeColor="text1"/>
          <w:sz w:val="24"/>
          <w:szCs w:val="24"/>
        </w:rPr>
        <w:t>.2024</w:t>
      </w:r>
      <w:r w:rsidRPr="00605F4C">
        <w:rPr>
          <w:color w:val="000000" w:themeColor="text1"/>
          <w:sz w:val="24"/>
          <w:szCs w:val="24"/>
        </w:rPr>
        <w:t xml:space="preserve">, согласно которому </w:t>
      </w:r>
      <w:r w:rsidRPr="00605F4C" w:rsidR="008378B6">
        <w:rPr>
          <w:color w:val="000000" w:themeColor="text1"/>
          <w:sz w:val="24"/>
          <w:szCs w:val="24"/>
        </w:rPr>
        <w:t>Гасанов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605F4C" w:rsidP="0021145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05F4C">
        <w:rPr>
          <w:rFonts w:hint="eastAsia"/>
          <w:color w:val="000000" w:themeColor="text1"/>
          <w:sz w:val="24"/>
          <w:szCs w:val="24"/>
        </w:rPr>
        <w:t>***</w:t>
      </w:r>
      <w:r w:rsidRPr="00605F4C" w:rsidR="0021145C">
        <w:rPr>
          <w:color w:val="000000" w:themeColor="text1"/>
          <w:sz w:val="24"/>
          <w:szCs w:val="24"/>
        </w:rPr>
        <w:t xml:space="preserve"> </w:t>
      </w:r>
      <w:r w:rsidRPr="00605F4C" w:rsidR="008378B6">
        <w:rPr>
          <w:color w:val="000000" w:themeColor="text1"/>
          <w:sz w:val="24"/>
          <w:szCs w:val="24"/>
        </w:rPr>
        <w:t>от 15.01.2024</w:t>
      </w:r>
      <w:r w:rsidRPr="00605F4C">
        <w:rPr>
          <w:color w:val="000000" w:themeColor="text1"/>
          <w:sz w:val="24"/>
          <w:szCs w:val="24"/>
        </w:rPr>
        <w:t xml:space="preserve">, из которого следует, что </w:t>
      </w:r>
      <w:r w:rsidRPr="00605F4C" w:rsidR="008378B6">
        <w:rPr>
          <w:color w:val="000000" w:themeColor="text1"/>
          <w:sz w:val="24"/>
          <w:szCs w:val="24"/>
        </w:rPr>
        <w:t>Гасанов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605F4C" w:rsidR="009B3BB7">
        <w:rPr>
          <w:color w:val="000000" w:themeColor="text1"/>
          <w:sz w:val="24"/>
          <w:szCs w:val="24"/>
        </w:rPr>
        <w:t>2</w:t>
      </w:r>
      <w:r w:rsidRPr="00605F4C" w:rsidR="00AF4049">
        <w:rPr>
          <w:color w:val="000000" w:themeColor="text1"/>
          <w:sz w:val="24"/>
          <w:szCs w:val="24"/>
        </w:rPr>
        <w:t xml:space="preserve"> ст. 12.</w:t>
      </w:r>
      <w:r w:rsidRPr="00605F4C" w:rsidR="009B3BB7">
        <w:rPr>
          <w:color w:val="000000" w:themeColor="text1"/>
          <w:sz w:val="24"/>
          <w:szCs w:val="24"/>
        </w:rPr>
        <w:t>9</w:t>
      </w:r>
      <w:r w:rsidRPr="00605F4C" w:rsidR="00AF4049">
        <w:rPr>
          <w:color w:val="000000" w:themeColor="text1"/>
          <w:sz w:val="24"/>
          <w:szCs w:val="24"/>
        </w:rPr>
        <w:t xml:space="preserve"> </w:t>
      </w:r>
      <w:r w:rsidRPr="00605F4C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</w:t>
      </w:r>
      <w:r w:rsidRPr="00605F4C">
        <w:rPr>
          <w:color w:val="000000" w:themeColor="text1"/>
          <w:sz w:val="24"/>
          <w:szCs w:val="24"/>
        </w:rPr>
        <w:t xml:space="preserve">ю силу </w:t>
      </w:r>
      <w:r w:rsidRPr="00605F4C" w:rsidR="008378B6">
        <w:rPr>
          <w:color w:val="000000" w:themeColor="text1"/>
          <w:sz w:val="24"/>
          <w:szCs w:val="24"/>
        </w:rPr>
        <w:t>07</w:t>
      </w:r>
      <w:r w:rsidRPr="00605F4C" w:rsidR="00446C4D">
        <w:rPr>
          <w:color w:val="000000" w:themeColor="text1"/>
          <w:sz w:val="24"/>
          <w:szCs w:val="24"/>
        </w:rPr>
        <w:t>.02</w:t>
      </w:r>
      <w:r w:rsidRPr="00605F4C" w:rsidR="009B3BB7">
        <w:rPr>
          <w:color w:val="000000" w:themeColor="text1"/>
          <w:sz w:val="24"/>
          <w:szCs w:val="24"/>
        </w:rPr>
        <w:t>.2024</w:t>
      </w:r>
      <w:r w:rsidRPr="00605F4C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605F4C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605F4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ab/>
      </w:r>
      <w:r w:rsidRPr="00605F4C">
        <w:rPr>
          <w:color w:val="000000" w:themeColor="text1"/>
          <w:sz w:val="24"/>
          <w:szCs w:val="24"/>
        </w:rPr>
        <w:t xml:space="preserve">- информацией ГИС ГМП </w:t>
      </w:r>
      <w:r w:rsidRPr="00605F4C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605F4C" w:rsidR="0021145C">
        <w:rPr>
          <w:color w:val="000000" w:themeColor="text1"/>
          <w:sz w:val="24"/>
          <w:szCs w:val="24"/>
        </w:rPr>
        <w:t>07</w:t>
      </w:r>
      <w:r w:rsidRPr="00605F4C" w:rsidR="008378B6">
        <w:rPr>
          <w:color w:val="000000" w:themeColor="text1"/>
          <w:sz w:val="24"/>
          <w:szCs w:val="24"/>
        </w:rPr>
        <w:t>.05</w:t>
      </w:r>
      <w:r w:rsidRPr="00605F4C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605F4C">
        <w:rPr>
          <w:color w:val="000000" w:themeColor="text1"/>
          <w:sz w:val="24"/>
          <w:szCs w:val="24"/>
        </w:rPr>
        <w:t>;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605F4C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05F4C" w:rsidR="00825EA7">
        <w:rPr>
          <w:color w:val="000000" w:themeColor="text1"/>
          <w:sz w:val="24"/>
          <w:szCs w:val="24"/>
        </w:rPr>
        <w:t>Гасанову Г.Г</w:t>
      </w:r>
      <w:r w:rsidRPr="00605F4C" w:rsidR="000A79F4">
        <w:rPr>
          <w:color w:val="000000" w:themeColor="text1"/>
          <w:sz w:val="24"/>
          <w:szCs w:val="24"/>
        </w:rPr>
        <w:t>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В </w:t>
      </w:r>
      <w:r w:rsidRPr="00605F4C">
        <w:rPr>
          <w:color w:val="000000" w:themeColor="text1"/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605F4C">
        <w:rPr>
          <w:color w:val="000000" w:themeColor="text1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Таким образом, с учетом требований ст. 32.2 КоАП РФ, последни</w:t>
      </w:r>
      <w:r w:rsidRPr="00605F4C">
        <w:rPr>
          <w:color w:val="000000" w:themeColor="text1"/>
          <w:sz w:val="24"/>
          <w:szCs w:val="24"/>
        </w:rPr>
        <w:t xml:space="preserve">м днем оплаты штрафа </w:t>
      </w:r>
      <w:r w:rsidRPr="00605F4C" w:rsidR="008378B6">
        <w:rPr>
          <w:color w:val="000000" w:themeColor="text1"/>
          <w:sz w:val="24"/>
          <w:szCs w:val="24"/>
        </w:rPr>
        <w:t>Гасановым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являлось </w:t>
      </w:r>
      <w:r w:rsidRPr="00605F4C" w:rsidR="008378B6">
        <w:rPr>
          <w:color w:val="000000" w:themeColor="text1"/>
          <w:sz w:val="24"/>
          <w:szCs w:val="24"/>
        </w:rPr>
        <w:t>08</w:t>
      </w:r>
      <w:r w:rsidRPr="00605F4C" w:rsidR="00446C4D">
        <w:rPr>
          <w:color w:val="000000" w:themeColor="text1"/>
          <w:sz w:val="24"/>
          <w:szCs w:val="24"/>
        </w:rPr>
        <w:t>.04</w:t>
      </w:r>
      <w:r w:rsidRPr="00605F4C" w:rsidR="009B3BB7">
        <w:rPr>
          <w:color w:val="000000" w:themeColor="text1"/>
          <w:sz w:val="24"/>
          <w:szCs w:val="24"/>
        </w:rPr>
        <w:t>.2024</w:t>
      </w:r>
      <w:r w:rsidRPr="00605F4C">
        <w:rPr>
          <w:color w:val="000000" w:themeColor="text1"/>
          <w:sz w:val="24"/>
          <w:szCs w:val="24"/>
        </w:rPr>
        <w:t>.</w:t>
      </w:r>
      <w:r w:rsidRPr="00605F4C" w:rsidR="002968B4">
        <w:rPr>
          <w:color w:val="000000" w:themeColor="text1"/>
          <w:sz w:val="24"/>
          <w:szCs w:val="24"/>
        </w:rPr>
        <w:t xml:space="preserve"> Взыскание штрафа </w:t>
      </w:r>
      <w:r w:rsidRPr="00605F4C" w:rsidR="0021145C">
        <w:rPr>
          <w:color w:val="000000" w:themeColor="text1"/>
          <w:sz w:val="24"/>
          <w:szCs w:val="24"/>
        </w:rPr>
        <w:t>07.05</w:t>
      </w:r>
      <w:r w:rsidRPr="00605F4C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605F4C" w:rsidR="008378B6">
        <w:rPr>
          <w:color w:val="000000" w:themeColor="text1"/>
          <w:sz w:val="24"/>
          <w:szCs w:val="24"/>
        </w:rPr>
        <w:t>Гасанова Г.Г</w:t>
      </w:r>
      <w:r w:rsidRPr="00605F4C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Действия </w:t>
      </w:r>
      <w:r w:rsidRPr="00605F4C" w:rsidR="008378B6">
        <w:rPr>
          <w:color w:val="000000" w:themeColor="text1"/>
          <w:sz w:val="24"/>
          <w:szCs w:val="24"/>
        </w:rPr>
        <w:t>Гасанова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При назнач</w:t>
      </w:r>
      <w:r w:rsidRPr="00605F4C">
        <w:rPr>
          <w:color w:val="000000" w:themeColor="text1"/>
          <w:sz w:val="24"/>
          <w:szCs w:val="24"/>
        </w:rPr>
        <w:t xml:space="preserve">ении наказания мировой судья учитывает характер совершенного административного правонарушения, личность </w:t>
      </w:r>
      <w:r w:rsidRPr="00605F4C" w:rsidR="008378B6">
        <w:rPr>
          <w:color w:val="000000" w:themeColor="text1"/>
          <w:sz w:val="24"/>
          <w:szCs w:val="24"/>
        </w:rPr>
        <w:t>Гасанова Г.Г</w:t>
      </w:r>
      <w:r w:rsidRPr="00605F4C" w:rsidR="001E5B97">
        <w:rPr>
          <w:color w:val="000000" w:themeColor="text1"/>
          <w:sz w:val="24"/>
          <w:szCs w:val="24"/>
        </w:rPr>
        <w:t>.</w:t>
      </w:r>
      <w:r w:rsidRPr="00605F4C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</w:t>
      </w:r>
      <w:r w:rsidRPr="00605F4C">
        <w:rPr>
          <w:color w:val="000000" w:themeColor="text1"/>
          <w:sz w:val="24"/>
          <w:szCs w:val="24"/>
        </w:rPr>
        <w:t>одекса Российской Федерации об административных правонарушениях, судья не усматривает.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605F4C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ПОСТАНОВИЛ: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 xml:space="preserve">Гасанова Г.Г. </w:t>
      </w:r>
      <w:r w:rsidRPr="00605F4C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</w:t>
      </w:r>
      <w:r w:rsidRPr="00605F4C">
        <w:rPr>
          <w:color w:val="000000" w:themeColor="text1"/>
          <w:sz w:val="24"/>
          <w:szCs w:val="24"/>
        </w:rPr>
        <w:t>вного штрафа в двукратном размере суммы неуплаченного штрафа, что в денежном выражении составляет 1 000 (</w:t>
      </w:r>
      <w:r w:rsidRPr="00605F4C" w:rsidR="009B3BB7">
        <w:rPr>
          <w:color w:val="000000" w:themeColor="text1"/>
          <w:sz w:val="24"/>
          <w:szCs w:val="24"/>
        </w:rPr>
        <w:t>одна</w:t>
      </w:r>
      <w:r w:rsidRPr="00605F4C" w:rsidR="003B09A7">
        <w:rPr>
          <w:color w:val="000000" w:themeColor="text1"/>
          <w:sz w:val="24"/>
          <w:szCs w:val="24"/>
        </w:rPr>
        <w:t xml:space="preserve"> тысяч</w:t>
      </w:r>
      <w:r w:rsidRPr="00605F4C" w:rsidR="009B3BB7">
        <w:rPr>
          <w:color w:val="000000" w:themeColor="text1"/>
          <w:sz w:val="24"/>
          <w:szCs w:val="24"/>
        </w:rPr>
        <w:t>а</w:t>
      </w:r>
      <w:r w:rsidRPr="00605F4C">
        <w:rPr>
          <w:color w:val="000000" w:themeColor="text1"/>
          <w:sz w:val="24"/>
          <w:szCs w:val="24"/>
        </w:rPr>
        <w:t>) рублей.</w:t>
      </w:r>
    </w:p>
    <w:p w:rsidR="00316E1B" w:rsidRPr="00605F4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F4C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>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 xml:space="preserve">К 72011601203019000140, УИН </w:t>
      </w:r>
      <w:r w:rsidRPr="00605F4C" w:rsidR="00C8488F">
        <w:rPr>
          <w:rFonts w:ascii="Times New Roman" w:eastAsia="Times New Roman" w:hAnsi="Times New Roman" w:cs="Times New Roman"/>
          <w:color w:val="000000" w:themeColor="text1"/>
        </w:rPr>
        <w:t>0412365400405006762420145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605F4C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F4C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>вления, предусмотренных статьей 31.5 Кодекса Российской Федерации об административных правонарушениях.</w:t>
      </w:r>
    </w:p>
    <w:p w:rsidR="00316E1B" w:rsidRPr="00605F4C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05F4C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>Кодекса Российской Федерации об административных правонарушениях.</w:t>
      </w:r>
    </w:p>
    <w:p w:rsidR="00316E1B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605F4C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</w:t>
      </w:r>
      <w:r w:rsidRPr="00605F4C">
        <w:rPr>
          <w:color w:val="000000" w:themeColor="text1"/>
          <w:sz w:val="24"/>
          <w:szCs w:val="24"/>
        </w:rPr>
        <w:t>е срок постано</w:t>
      </w:r>
      <w:r w:rsidRPr="00605F4C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605F4C">
        <w:rPr>
          <w:color w:val="000000" w:themeColor="text1"/>
          <w:sz w:val="24"/>
          <w:szCs w:val="24"/>
        </w:rPr>
        <w:t>прокурором.</w:t>
      </w:r>
    </w:p>
    <w:p w:rsidR="00A71F2D" w:rsidRPr="00605F4C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605F4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605F4C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605F4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605F4C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605F4C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605F4C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605F4C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605F4C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E5B97"/>
    <w:rsid w:val="0021145C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05F4C"/>
    <w:rsid w:val="00670660"/>
    <w:rsid w:val="00687E0B"/>
    <w:rsid w:val="0076406C"/>
    <w:rsid w:val="00825EA7"/>
    <w:rsid w:val="0082761F"/>
    <w:rsid w:val="008378B6"/>
    <w:rsid w:val="00845085"/>
    <w:rsid w:val="008D2949"/>
    <w:rsid w:val="009B2213"/>
    <w:rsid w:val="009B3BB7"/>
    <w:rsid w:val="00A71F2D"/>
    <w:rsid w:val="00AF4049"/>
    <w:rsid w:val="00B06387"/>
    <w:rsid w:val="00B5420D"/>
    <w:rsid w:val="00C8488F"/>
    <w:rsid w:val="00DB7F27"/>
    <w:rsid w:val="00DD5C23"/>
    <w:rsid w:val="00E5613B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